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5824C20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5114D1D" w:rsidR="001628B1" w:rsidRPr="00FD5090" w:rsidRDefault="005019FB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Stermitz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120BF742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AC651A">
              <w:rPr>
                <w:rFonts w:ascii="Arial" w:hAnsi="Arial" w:cs="Arial"/>
                <w:sz w:val="18"/>
              </w:rPr>
              <w:t>William Murphy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C0B3F">
              <w:rPr>
                <w:color w:val="231F20"/>
                <w:sz w:val="21"/>
                <w:highlight w:val="yellow"/>
              </w:rPr>
              <w:t>In</w:t>
            </w:r>
            <w:r w:rsidRPr="002C0B3F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C0B3F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0FF0EE7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2C0B3F">
              <w:rPr>
                <w:rFonts w:ascii="Arial" w:hAnsi="Arial" w:cs="Arial"/>
                <w:sz w:val="18"/>
              </w:rPr>
              <w:t>3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A1680F">
              <w:rPr>
                <w:color w:val="231F20"/>
                <w:sz w:val="21"/>
                <w:highlight w:val="yellow"/>
              </w:rPr>
              <w:t>In</w:t>
            </w:r>
            <w:r w:rsidRPr="00A1680F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A1680F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2C0B3F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062FDECB" w:rsidR="00D54894" w:rsidRPr="00C80A8D" w:rsidRDefault="002C0B3F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53EB552F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2C0B3F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7582D434" w:rsidR="00D54894" w:rsidRPr="00C80A8D" w:rsidRDefault="002C0B3F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713D384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2C0B3F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250A052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4078CB">
              <w:rPr>
                <w:rFonts w:ascii="Arial"/>
                <w:sz w:val="18"/>
              </w:rPr>
              <w:t>Arraignments, Motion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B09A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B09A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B09A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B09A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922E2AE" w:rsidR="00A862BA" w:rsidRPr="00C80A8D" w:rsidRDefault="00A1680F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 w:rsidRPr="00C80A8D">
              <w:rPr>
                <w:sz w:val="21"/>
              </w:rPr>
              <w:t xml:space="preserve"> </w:t>
            </w:r>
            <w:r w:rsidR="00081921" w:rsidRPr="00C80A8D">
              <w:rPr>
                <w:sz w:val="21"/>
              </w:rPr>
              <w:t>appear</w:t>
            </w:r>
            <w:r w:rsidR="00B41FCA" w:rsidRPr="00C80A8D">
              <w:rPr>
                <w:sz w:val="21"/>
              </w:rPr>
              <w:t>ed</w:t>
            </w:r>
            <w:r w:rsidR="00081921" w:rsidRPr="00C80A8D">
              <w:rPr>
                <w:sz w:val="21"/>
              </w:rPr>
              <w:t xml:space="preserve"> prepared for </w:t>
            </w:r>
            <w:r w:rsidR="000F37F2" w:rsidRPr="00C80A8D">
              <w:rPr>
                <w:sz w:val="21"/>
              </w:rPr>
              <w:t>court</w:t>
            </w:r>
            <w:r w:rsidR="009137CE">
              <w:rPr>
                <w:sz w:val="21"/>
              </w:rPr>
              <w:t xml:space="preserve">, with the exception that he did not notice that the Information and Guilty Plea Agreement </w:t>
            </w:r>
            <w:r w:rsidR="00E27E61">
              <w:rPr>
                <w:sz w:val="21"/>
              </w:rPr>
              <w:t>were inconsistent regarding the drugs the client possessed. When it was pointed out by the court, Matt did not know which drug</w:t>
            </w:r>
            <w:r w:rsidR="0065185C">
              <w:rPr>
                <w:sz w:val="21"/>
              </w:rPr>
              <w:t xml:space="preserve">s were the ones in his client’s possession.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342C281" w:rsidR="0008100F" w:rsidRPr="00C80A8D" w:rsidRDefault="00A1680F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C80A8D">
              <w:rPr>
                <w:sz w:val="21"/>
              </w:rPr>
              <w:t xml:space="preserve"> appear</w:t>
            </w:r>
            <w:r w:rsidR="00B41FCA" w:rsidRPr="00C80A8D">
              <w:rPr>
                <w:sz w:val="21"/>
              </w:rPr>
              <w:t>ed</w:t>
            </w:r>
            <w:r w:rsidR="001628B1" w:rsidRPr="00C80A8D">
              <w:rPr>
                <w:sz w:val="21"/>
              </w:rPr>
              <w:t xml:space="preserve"> to </w:t>
            </w:r>
            <w:r w:rsidR="00FD5090" w:rsidRPr="00C80A8D">
              <w:rPr>
                <w:sz w:val="21"/>
              </w:rPr>
              <w:t xml:space="preserve">be </w:t>
            </w:r>
            <w:r w:rsidR="001628B1" w:rsidRPr="00C80A8D">
              <w:rPr>
                <w:sz w:val="21"/>
              </w:rPr>
              <w:t>know</w:t>
            </w:r>
            <w:r w:rsidR="009B6950" w:rsidRPr="00C80A8D">
              <w:rPr>
                <w:sz w:val="21"/>
              </w:rPr>
              <w:t>ledgeable about</w:t>
            </w:r>
            <w:r w:rsidR="001628B1" w:rsidRPr="00C80A8D">
              <w:rPr>
                <w:sz w:val="21"/>
              </w:rPr>
              <w:t xml:space="preserve"> h</w:t>
            </w:r>
            <w:r>
              <w:rPr>
                <w:sz w:val="21"/>
              </w:rPr>
              <w:t>is</w:t>
            </w:r>
            <w:r w:rsidR="001628B1" w:rsidRPr="00C80A8D">
              <w:rPr>
                <w:sz w:val="21"/>
              </w:rPr>
              <w:t xml:space="preserve"> case</w:t>
            </w:r>
            <w:r w:rsidR="00314A9E" w:rsidRPr="00C80A8D">
              <w:rPr>
                <w:sz w:val="21"/>
              </w:rPr>
              <w:t>s</w:t>
            </w:r>
            <w:r w:rsidR="0065185C">
              <w:rPr>
                <w:sz w:val="21"/>
              </w:rPr>
              <w:t xml:space="preserve"> with the exception noted above</w:t>
            </w:r>
            <w:r w:rsidR="009B6950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80A8D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80A8D">
              <w:rPr>
                <w:sz w:val="21"/>
              </w:rPr>
              <w:t>Good</w:t>
            </w:r>
            <w:r w:rsidR="001628B1" w:rsidRPr="00C80A8D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 xml:space="preserve">he attorney-client communication </w:t>
            </w:r>
            <w:r w:rsidRPr="00C80A8D">
              <w:rPr>
                <w:sz w:val="21"/>
              </w:rPr>
              <w:t>appeared to be good</w:t>
            </w:r>
            <w:r w:rsidR="00B41FC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80A8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9137CE">
              <w:rPr>
                <w:color w:val="231F20"/>
                <w:sz w:val="21"/>
                <w:highlight w:val="yellow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9137CE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9137CE">
              <w:rPr>
                <w:color w:val="231F20"/>
                <w:sz w:val="21"/>
                <w:highlight w:val="yellow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C80A8D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137CE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A74DB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Presentence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(PSI)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A74DB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A74DB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A74DBB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74DBB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699FCC34" w14:textId="45170CED" w:rsidR="00301D64" w:rsidRDefault="0061651C" w:rsidP="00C80A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A1680F">
              <w:rPr>
                <w:b w:val="0"/>
              </w:rPr>
              <w:t>Matt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represent </w:t>
            </w:r>
            <w:r w:rsidR="00A1680F">
              <w:rPr>
                <w:b w:val="0"/>
              </w:rPr>
              <w:t>3</w:t>
            </w:r>
            <w:r w:rsidR="002A4CE9">
              <w:rPr>
                <w:b w:val="0"/>
              </w:rPr>
              <w:t xml:space="preserve"> 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s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301D64">
              <w:rPr>
                <w:b w:val="0"/>
              </w:rPr>
              <w:t>:</w:t>
            </w:r>
          </w:p>
          <w:p w14:paraId="4BD1C9B5" w14:textId="2135326F" w:rsidR="00305B67" w:rsidRDefault="00301D64" w:rsidP="00301D64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0B628F">
              <w:rPr>
                <w:b w:val="0"/>
              </w:rPr>
              <w:t>Arraignment</w:t>
            </w:r>
            <w:r>
              <w:rPr>
                <w:b w:val="0"/>
              </w:rPr>
              <w:t xml:space="preserve"> hearing. The client was out of custody</w:t>
            </w:r>
            <w:r w:rsidR="00CD29C7">
              <w:rPr>
                <w:b w:val="0"/>
              </w:rPr>
              <w:t xml:space="preserve"> and present in court. </w:t>
            </w:r>
            <w:r w:rsidR="009C54BF">
              <w:rPr>
                <w:b w:val="0"/>
              </w:rPr>
              <w:t xml:space="preserve">This hearing was continued </w:t>
            </w:r>
            <w:r w:rsidR="007C635B">
              <w:rPr>
                <w:b w:val="0"/>
              </w:rPr>
              <w:t>by agreement of the parties to 7/1/2025 at 9:00 a.m.</w:t>
            </w:r>
          </w:p>
          <w:p w14:paraId="1E6392A1" w14:textId="3B835000" w:rsidR="000B628F" w:rsidRDefault="000B628F" w:rsidP="000B628F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CD29C7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Arraignment hearing. The client was </w:t>
            </w:r>
            <w:r w:rsidR="009C54BF">
              <w:rPr>
                <w:b w:val="0"/>
              </w:rPr>
              <w:t>in</w:t>
            </w:r>
            <w:r>
              <w:rPr>
                <w:b w:val="0"/>
              </w:rPr>
              <w:t xml:space="preserve"> custody and present in court.  </w:t>
            </w:r>
          </w:p>
          <w:p w14:paraId="7986A5F5" w14:textId="723DCBA5" w:rsidR="007C635B" w:rsidRPr="00DA1043" w:rsidRDefault="00083CD9" w:rsidP="007C635B">
            <w:pPr>
              <w:pStyle w:val="BodyText"/>
              <w:ind w:left="535"/>
              <w:rPr>
                <w:b w:val="0"/>
                <w:bCs w:val="0"/>
              </w:rPr>
            </w:pPr>
            <w:r w:rsidRPr="00DA1043">
              <w:rPr>
                <w:b w:val="0"/>
                <w:bCs w:val="0"/>
              </w:rPr>
              <w:t xml:space="preserve">The client pled guilty, pursuant to a Guilty Plea Agreement, to one count of Possession of a Controlled Substance, a category E felony. In exchange for guilty plea, the State will combine two counts into one (meth and fentanyl). </w:t>
            </w:r>
            <w:r w:rsidR="00E12A87" w:rsidRPr="00DA1043">
              <w:rPr>
                <w:b w:val="0"/>
                <w:bCs w:val="0"/>
              </w:rPr>
              <w:t xml:space="preserve">The </w:t>
            </w:r>
            <w:r w:rsidRPr="00DA1043">
              <w:rPr>
                <w:b w:val="0"/>
                <w:bCs w:val="0"/>
              </w:rPr>
              <w:t xml:space="preserve">State will recommend 12-30 months NSP with probation. </w:t>
            </w:r>
            <w:r w:rsidR="00E12A87" w:rsidRPr="00DA1043">
              <w:rPr>
                <w:b w:val="0"/>
                <w:bCs w:val="0"/>
              </w:rPr>
              <w:t>The p</w:t>
            </w:r>
            <w:r w:rsidRPr="00DA1043">
              <w:rPr>
                <w:b w:val="0"/>
                <w:bCs w:val="0"/>
              </w:rPr>
              <w:t xml:space="preserve">arties </w:t>
            </w:r>
            <w:proofErr w:type="gramStart"/>
            <w:r w:rsidRPr="00DA1043">
              <w:rPr>
                <w:b w:val="0"/>
                <w:bCs w:val="0"/>
              </w:rPr>
              <w:t>free</w:t>
            </w:r>
            <w:proofErr w:type="gramEnd"/>
            <w:r w:rsidRPr="00DA1043">
              <w:rPr>
                <w:b w:val="0"/>
                <w:bCs w:val="0"/>
              </w:rPr>
              <w:t xml:space="preserve"> to argue regarding the conditions of probation. [Note: court pointed out that the Information says Meth and Fentanyl and the GPA says Cocaine and Fentanyl. </w:t>
            </w:r>
            <w:r w:rsidRPr="00DA1043">
              <w:rPr>
                <w:b w:val="0"/>
                <w:bCs w:val="0"/>
                <w:highlight w:val="yellow"/>
              </w:rPr>
              <w:t>Max did not know which was correct</w:t>
            </w:r>
            <w:r w:rsidRPr="00DA1043">
              <w:rPr>
                <w:b w:val="0"/>
                <w:bCs w:val="0"/>
              </w:rPr>
              <w:t xml:space="preserve">. After reviewing the report and speaking with his client, Max said that the correct substances are Cocaine and Fentanyl. </w:t>
            </w:r>
            <w:r w:rsidR="00E12A87" w:rsidRPr="00DA1043">
              <w:rPr>
                <w:b w:val="0"/>
                <w:bCs w:val="0"/>
              </w:rPr>
              <w:t xml:space="preserve">The </w:t>
            </w:r>
            <w:r w:rsidRPr="00DA1043">
              <w:rPr>
                <w:b w:val="0"/>
                <w:bCs w:val="0"/>
              </w:rPr>
              <w:t xml:space="preserve">State agreed. The Information was amended by interlineation to state Cocaine in place of Methamphetamine.] Following the court canvass, the court accepted the guilty plea. </w:t>
            </w:r>
            <w:r w:rsidR="00B40D7A" w:rsidRPr="00DA1043">
              <w:rPr>
                <w:b w:val="0"/>
                <w:bCs w:val="0"/>
              </w:rPr>
              <w:t xml:space="preserve">The court </w:t>
            </w:r>
            <w:r w:rsidRPr="00DA1043">
              <w:rPr>
                <w:b w:val="0"/>
                <w:bCs w:val="0"/>
              </w:rPr>
              <w:t>ordered</w:t>
            </w:r>
            <w:r w:rsidR="00B40D7A" w:rsidRPr="00DA1043">
              <w:rPr>
                <w:b w:val="0"/>
                <w:bCs w:val="0"/>
              </w:rPr>
              <w:t xml:space="preserve"> the preparation of a Presentence Investigation Report</w:t>
            </w:r>
            <w:r w:rsidRPr="00DA1043">
              <w:rPr>
                <w:b w:val="0"/>
                <w:bCs w:val="0"/>
              </w:rPr>
              <w:t xml:space="preserve">. </w:t>
            </w:r>
            <w:r w:rsidR="00B40D7A" w:rsidRPr="00DA1043">
              <w:rPr>
                <w:b w:val="0"/>
                <w:bCs w:val="0"/>
              </w:rPr>
              <w:t>The court ordered the c</w:t>
            </w:r>
            <w:r w:rsidRPr="00DA1043">
              <w:rPr>
                <w:b w:val="0"/>
                <w:bCs w:val="0"/>
              </w:rPr>
              <w:t>lient to cooperate with P</w:t>
            </w:r>
            <w:r w:rsidR="00B40D7A" w:rsidRPr="00DA1043">
              <w:rPr>
                <w:b w:val="0"/>
                <w:bCs w:val="0"/>
              </w:rPr>
              <w:t xml:space="preserve">arole and </w:t>
            </w:r>
            <w:r w:rsidRPr="00DA1043">
              <w:rPr>
                <w:b w:val="0"/>
                <w:bCs w:val="0"/>
              </w:rPr>
              <w:t>P</w:t>
            </w:r>
            <w:r w:rsidR="00B40D7A" w:rsidRPr="00DA1043">
              <w:rPr>
                <w:b w:val="0"/>
                <w:bCs w:val="0"/>
              </w:rPr>
              <w:t>robation</w:t>
            </w:r>
            <w:r w:rsidRPr="00DA1043">
              <w:rPr>
                <w:b w:val="0"/>
                <w:bCs w:val="0"/>
              </w:rPr>
              <w:t xml:space="preserve"> in </w:t>
            </w:r>
            <w:r w:rsidR="00B40D7A" w:rsidRPr="00DA1043">
              <w:rPr>
                <w:b w:val="0"/>
                <w:bCs w:val="0"/>
              </w:rPr>
              <w:t xml:space="preserve">the </w:t>
            </w:r>
            <w:r w:rsidRPr="00DA1043">
              <w:rPr>
                <w:b w:val="0"/>
                <w:bCs w:val="0"/>
              </w:rPr>
              <w:t xml:space="preserve">preparation of the </w:t>
            </w:r>
            <w:r w:rsidR="00DA1043" w:rsidRPr="00DA1043">
              <w:rPr>
                <w:b w:val="0"/>
                <w:bCs w:val="0"/>
              </w:rPr>
              <w:t>report</w:t>
            </w:r>
            <w:r w:rsidRPr="00DA1043">
              <w:rPr>
                <w:b w:val="0"/>
                <w:bCs w:val="0"/>
              </w:rPr>
              <w:t>. Sentencing</w:t>
            </w:r>
            <w:r w:rsidR="00DA1043" w:rsidRPr="00DA1043">
              <w:rPr>
                <w:b w:val="0"/>
                <w:bCs w:val="0"/>
              </w:rPr>
              <w:t xml:space="preserve"> was set for</w:t>
            </w:r>
            <w:r w:rsidRPr="00DA1043">
              <w:rPr>
                <w:b w:val="0"/>
                <w:bCs w:val="0"/>
              </w:rPr>
              <w:t>: 8/5/2025 at 9:00 a.m.</w:t>
            </w:r>
          </w:p>
          <w:p w14:paraId="3E9C5EB8" w14:textId="485AC16C" w:rsidR="000B628F" w:rsidRDefault="000B628F" w:rsidP="000B628F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</w:t>
            </w:r>
            <w:r w:rsidRPr="00CD29C7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Motion hearing. The client was out of custody and present in court.  </w:t>
            </w:r>
          </w:p>
          <w:p w14:paraId="61291138" w14:textId="77777777" w:rsidR="00C03C9E" w:rsidRDefault="00442BAB" w:rsidP="00442BAB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</w:t>
            </w:r>
            <w:r w:rsidRPr="00442BAB">
              <w:rPr>
                <w:sz w:val="21"/>
                <w:szCs w:val="21"/>
              </w:rPr>
              <w:t xml:space="preserve">State filed a motion for joinder with a co-defendant. </w:t>
            </w:r>
            <w:proofErr w:type="spellStart"/>
            <w:r>
              <w:rPr>
                <w:sz w:val="21"/>
                <w:szCs w:val="21"/>
              </w:rPr>
              <w:t>Stermitz</w:t>
            </w:r>
            <w:proofErr w:type="spellEnd"/>
            <w:r w:rsidRPr="00442BAB">
              <w:rPr>
                <w:sz w:val="21"/>
                <w:szCs w:val="21"/>
              </w:rPr>
              <w:t xml:space="preserve"> filed a non-opposition. </w:t>
            </w:r>
            <w:r>
              <w:rPr>
                <w:sz w:val="21"/>
                <w:szCs w:val="21"/>
              </w:rPr>
              <w:t>The c</w:t>
            </w:r>
            <w:r w:rsidRPr="00442BAB">
              <w:rPr>
                <w:sz w:val="21"/>
                <w:szCs w:val="21"/>
              </w:rPr>
              <w:t xml:space="preserve">o-defendant is represented by Matt Ence. </w:t>
            </w:r>
            <w:r>
              <w:rPr>
                <w:sz w:val="21"/>
                <w:szCs w:val="21"/>
              </w:rPr>
              <w:t xml:space="preserve">Ence filed </w:t>
            </w:r>
            <w:r w:rsidRPr="00442BAB">
              <w:rPr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n</w:t>
            </w:r>
            <w:r w:rsidRPr="00442BAB">
              <w:rPr>
                <w:sz w:val="21"/>
                <w:szCs w:val="21"/>
              </w:rPr>
              <w:t xml:space="preserve"> opposition </w:t>
            </w:r>
            <w:proofErr w:type="gramStart"/>
            <w:r w:rsidRPr="00442BAB">
              <w:rPr>
                <w:sz w:val="21"/>
                <w:szCs w:val="21"/>
              </w:rPr>
              <w:t>of</w:t>
            </w:r>
            <w:proofErr w:type="gramEnd"/>
            <w:r w:rsidRPr="00442BAB">
              <w:rPr>
                <w:sz w:val="21"/>
                <w:szCs w:val="21"/>
              </w:rPr>
              <w:t xml:space="preserve"> the motion </w:t>
            </w:r>
            <w:r w:rsidR="00C03C9E">
              <w:rPr>
                <w:sz w:val="21"/>
                <w:szCs w:val="21"/>
              </w:rPr>
              <w:t>f</w:t>
            </w:r>
            <w:r w:rsidRPr="00442BAB">
              <w:rPr>
                <w:sz w:val="21"/>
                <w:szCs w:val="21"/>
              </w:rPr>
              <w:t>o</w:t>
            </w:r>
            <w:r w:rsidR="00C03C9E">
              <w:rPr>
                <w:sz w:val="21"/>
                <w:szCs w:val="21"/>
              </w:rPr>
              <w:t>r</w:t>
            </w:r>
            <w:r w:rsidRPr="00442BAB">
              <w:rPr>
                <w:sz w:val="21"/>
                <w:szCs w:val="21"/>
              </w:rPr>
              <w:t xml:space="preserve"> joinder. </w:t>
            </w:r>
          </w:p>
          <w:p w14:paraId="643AAB31" w14:textId="6D2FB9F4" w:rsidR="00C03C9E" w:rsidRDefault="00C03C9E" w:rsidP="00442BAB">
            <w:pPr>
              <w:pStyle w:val="ListParagraph"/>
              <w:ind w:left="535"/>
              <w:rPr>
                <w:sz w:val="21"/>
                <w:szCs w:val="21"/>
              </w:rPr>
            </w:pPr>
            <w:r w:rsidRPr="00096839">
              <w:rPr>
                <w:sz w:val="21"/>
                <w:szCs w:val="21"/>
              </w:rPr>
              <w:t>[</w:t>
            </w:r>
            <w:r w:rsidR="00A94069">
              <w:rPr>
                <w:sz w:val="21"/>
                <w:szCs w:val="21"/>
              </w:rPr>
              <w:t xml:space="preserve">The </w:t>
            </w:r>
            <w:r w:rsidRPr="00096839">
              <w:rPr>
                <w:sz w:val="21"/>
                <w:szCs w:val="21"/>
              </w:rPr>
              <w:t xml:space="preserve">State </w:t>
            </w:r>
            <w:r w:rsidR="00A94069">
              <w:rPr>
                <w:sz w:val="21"/>
                <w:szCs w:val="21"/>
              </w:rPr>
              <w:t xml:space="preserve">explained to the court that </w:t>
            </w:r>
            <w:r w:rsidRPr="00096839">
              <w:rPr>
                <w:sz w:val="21"/>
                <w:szCs w:val="21"/>
              </w:rPr>
              <w:t>this is a constructive possession (P</w:t>
            </w:r>
            <w:r w:rsidR="00A94069">
              <w:rPr>
                <w:sz w:val="21"/>
                <w:szCs w:val="21"/>
              </w:rPr>
              <w:t xml:space="preserve">ossession of a </w:t>
            </w:r>
            <w:r w:rsidRPr="00096839">
              <w:rPr>
                <w:sz w:val="21"/>
                <w:szCs w:val="21"/>
              </w:rPr>
              <w:t>C</w:t>
            </w:r>
            <w:r w:rsidR="00A94069">
              <w:rPr>
                <w:sz w:val="21"/>
                <w:szCs w:val="21"/>
              </w:rPr>
              <w:t xml:space="preserve">ontrolled </w:t>
            </w:r>
            <w:r w:rsidRPr="00096839">
              <w:rPr>
                <w:sz w:val="21"/>
                <w:szCs w:val="21"/>
              </w:rPr>
              <w:t>S</w:t>
            </w:r>
            <w:r w:rsidR="00A94069">
              <w:rPr>
                <w:sz w:val="21"/>
                <w:szCs w:val="21"/>
              </w:rPr>
              <w:t>ubstance</w:t>
            </w:r>
            <w:r w:rsidRPr="00096839">
              <w:rPr>
                <w:sz w:val="21"/>
                <w:szCs w:val="21"/>
              </w:rPr>
              <w:t xml:space="preserve">) case. Both clients were in the car where the drugs were found. </w:t>
            </w:r>
            <w:r w:rsidR="00B95EF0">
              <w:rPr>
                <w:sz w:val="21"/>
                <w:szCs w:val="21"/>
              </w:rPr>
              <w:t>When interviewed by law enforcement, b</w:t>
            </w:r>
            <w:r w:rsidRPr="00096839">
              <w:rPr>
                <w:sz w:val="21"/>
                <w:szCs w:val="21"/>
              </w:rPr>
              <w:t xml:space="preserve">oth </w:t>
            </w:r>
            <w:r w:rsidR="00B95EF0">
              <w:rPr>
                <w:sz w:val="21"/>
                <w:szCs w:val="21"/>
              </w:rPr>
              <w:t xml:space="preserve">clients </w:t>
            </w:r>
            <w:r w:rsidRPr="00096839">
              <w:rPr>
                <w:sz w:val="21"/>
                <w:szCs w:val="21"/>
              </w:rPr>
              <w:t xml:space="preserve">denied any knowledge of the drugs. </w:t>
            </w:r>
            <w:r w:rsidR="00B95EF0">
              <w:rPr>
                <w:sz w:val="21"/>
                <w:szCs w:val="21"/>
              </w:rPr>
              <w:t xml:space="preserve">Neither client </w:t>
            </w:r>
            <w:r w:rsidRPr="00096839">
              <w:rPr>
                <w:sz w:val="21"/>
                <w:szCs w:val="21"/>
              </w:rPr>
              <w:t>blame</w:t>
            </w:r>
            <w:r w:rsidR="00B95EF0">
              <w:rPr>
                <w:sz w:val="21"/>
                <w:szCs w:val="21"/>
              </w:rPr>
              <w:t>d</w:t>
            </w:r>
            <w:r w:rsidRPr="00096839">
              <w:rPr>
                <w:sz w:val="21"/>
                <w:szCs w:val="21"/>
              </w:rPr>
              <w:t xml:space="preserve"> the other </w:t>
            </w:r>
            <w:proofErr w:type="gramStart"/>
            <w:r w:rsidRPr="00096839">
              <w:rPr>
                <w:sz w:val="21"/>
                <w:szCs w:val="21"/>
              </w:rPr>
              <w:t>or</w:t>
            </w:r>
            <w:proofErr w:type="gramEnd"/>
            <w:r w:rsidRPr="00096839">
              <w:rPr>
                <w:sz w:val="21"/>
                <w:szCs w:val="21"/>
              </w:rPr>
              <w:t xml:space="preserve"> t</w:t>
            </w:r>
            <w:r w:rsidR="00B95EF0">
              <w:rPr>
                <w:sz w:val="21"/>
                <w:szCs w:val="21"/>
              </w:rPr>
              <w:t>oo</w:t>
            </w:r>
            <w:r w:rsidRPr="00096839">
              <w:rPr>
                <w:sz w:val="21"/>
                <w:szCs w:val="21"/>
              </w:rPr>
              <w:t>k responsibility for the drugs.</w:t>
            </w:r>
            <w:r>
              <w:rPr>
                <w:sz w:val="21"/>
                <w:szCs w:val="21"/>
              </w:rPr>
              <w:t xml:space="preserve"> </w:t>
            </w:r>
            <w:r w:rsidR="00272A31">
              <w:rPr>
                <w:sz w:val="21"/>
                <w:szCs w:val="21"/>
              </w:rPr>
              <w:t>Ence</w:t>
            </w:r>
            <w:r w:rsidRPr="00096839">
              <w:rPr>
                <w:sz w:val="21"/>
                <w:szCs w:val="21"/>
              </w:rPr>
              <w:t xml:space="preserve"> argued that the defense is not required to pre-disclose any defense to the State. In an abundance of caution, </w:t>
            </w:r>
            <w:r w:rsidR="00272A31">
              <w:rPr>
                <w:sz w:val="21"/>
                <w:szCs w:val="21"/>
              </w:rPr>
              <w:t>Ence</w:t>
            </w:r>
            <w:r w:rsidRPr="00096839">
              <w:rPr>
                <w:sz w:val="21"/>
                <w:szCs w:val="21"/>
              </w:rPr>
              <w:t xml:space="preserve"> request</w:t>
            </w:r>
            <w:r w:rsidR="00272A31">
              <w:rPr>
                <w:sz w:val="21"/>
                <w:szCs w:val="21"/>
              </w:rPr>
              <w:t>ed</w:t>
            </w:r>
            <w:r w:rsidRPr="00096839">
              <w:rPr>
                <w:sz w:val="21"/>
                <w:szCs w:val="21"/>
              </w:rPr>
              <w:t xml:space="preserve"> the cases be tried separately to avoid the outcome of a successful appeal.]</w:t>
            </w:r>
          </w:p>
          <w:p w14:paraId="77300395" w14:textId="7F8674C5" w:rsidR="00442BAB" w:rsidRPr="00442BAB" w:rsidRDefault="00442BAB" w:rsidP="00442BAB">
            <w:pPr>
              <w:pStyle w:val="ListParagraph"/>
              <w:ind w:left="535"/>
              <w:rPr>
                <w:sz w:val="21"/>
                <w:szCs w:val="21"/>
              </w:rPr>
            </w:pPr>
            <w:r w:rsidRPr="00442BAB">
              <w:rPr>
                <w:sz w:val="21"/>
                <w:szCs w:val="21"/>
              </w:rPr>
              <w:t xml:space="preserve">Following argument on the motion, the court ruled that the cases can be joined. The parties have leave to file a motion to </w:t>
            </w:r>
            <w:proofErr w:type="gramStart"/>
            <w:r w:rsidRPr="00442BAB">
              <w:rPr>
                <w:sz w:val="21"/>
                <w:szCs w:val="21"/>
              </w:rPr>
              <w:t>sever</w:t>
            </w:r>
            <w:proofErr w:type="gramEnd"/>
            <w:r w:rsidRPr="00442BAB">
              <w:rPr>
                <w:sz w:val="21"/>
                <w:szCs w:val="21"/>
              </w:rPr>
              <w:t xml:space="preserve"> prior to trial if it becomes clear that there is a basis for the cases to be severed.</w:t>
            </w:r>
          </w:p>
          <w:p w14:paraId="1D0A5D27" w14:textId="77777777" w:rsidR="008B09A7" w:rsidRDefault="00B000F7" w:rsidP="00442BAB">
            <w:pPr>
              <w:pStyle w:val="BodyText"/>
              <w:ind w:left="535"/>
              <w:rPr>
                <w:b w:val="0"/>
                <w:bCs w:val="0"/>
              </w:rPr>
            </w:pPr>
            <w:r w:rsidRPr="008B09A7">
              <w:rPr>
                <w:b w:val="0"/>
                <w:bCs w:val="0"/>
              </w:rPr>
              <w:t>The c</w:t>
            </w:r>
            <w:r w:rsidR="00442BAB" w:rsidRPr="008B09A7">
              <w:rPr>
                <w:b w:val="0"/>
                <w:bCs w:val="0"/>
              </w:rPr>
              <w:t xml:space="preserve">ourt confirmed that the clients still waive their right to a speedy trial (previously waived that right at the arraignment when </w:t>
            </w:r>
            <w:proofErr w:type="spellStart"/>
            <w:proofErr w:type="gramStart"/>
            <w:r w:rsidR="00442BAB" w:rsidRPr="008B09A7">
              <w:rPr>
                <w:b w:val="0"/>
                <w:bCs w:val="0"/>
              </w:rPr>
              <w:t>their</w:t>
            </w:r>
            <w:proofErr w:type="spellEnd"/>
            <w:proofErr w:type="gramEnd"/>
            <w:r w:rsidR="00442BAB" w:rsidRPr="008B09A7">
              <w:rPr>
                <w:b w:val="0"/>
                <w:bCs w:val="0"/>
              </w:rPr>
              <w:t xml:space="preserve"> not guilty </w:t>
            </w:r>
            <w:proofErr w:type="gramStart"/>
            <w:r w:rsidR="00442BAB" w:rsidRPr="008B09A7">
              <w:rPr>
                <w:b w:val="0"/>
                <w:bCs w:val="0"/>
              </w:rPr>
              <w:t>pleas</w:t>
            </w:r>
            <w:proofErr w:type="gramEnd"/>
            <w:r w:rsidR="00442BAB" w:rsidRPr="008B09A7">
              <w:rPr>
                <w:b w:val="0"/>
                <w:bCs w:val="0"/>
              </w:rPr>
              <w:t xml:space="preserve"> were entered). </w:t>
            </w:r>
          </w:p>
          <w:p w14:paraId="0B526CF5" w14:textId="77777777" w:rsidR="008B09A7" w:rsidRDefault="00B000F7" w:rsidP="00442BAB">
            <w:pPr>
              <w:pStyle w:val="BodyText"/>
              <w:ind w:left="535"/>
              <w:rPr>
                <w:b w:val="0"/>
                <w:bCs w:val="0"/>
              </w:rPr>
            </w:pPr>
            <w:r w:rsidRPr="008B09A7">
              <w:rPr>
                <w:b w:val="0"/>
                <w:bCs w:val="0"/>
              </w:rPr>
              <w:t xml:space="preserve">The </w:t>
            </w:r>
            <w:r w:rsidR="00442BAB" w:rsidRPr="008B09A7">
              <w:rPr>
                <w:b w:val="0"/>
                <w:bCs w:val="0"/>
              </w:rPr>
              <w:t xml:space="preserve">State estimated 3 days for trial. The defense agreed. </w:t>
            </w:r>
          </w:p>
          <w:p w14:paraId="2466C12B" w14:textId="77777777" w:rsidR="008B09A7" w:rsidRDefault="00442BAB" w:rsidP="00442BAB">
            <w:pPr>
              <w:pStyle w:val="BodyText"/>
              <w:ind w:left="535"/>
              <w:rPr>
                <w:b w:val="0"/>
                <w:bCs w:val="0"/>
              </w:rPr>
            </w:pPr>
            <w:r w:rsidRPr="008B09A7">
              <w:rPr>
                <w:b w:val="0"/>
                <w:bCs w:val="0"/>
              </w:rPr>
              <w:t>Trial</w:t>
            </w:r>
            <w:r w:rsidR="00B000F7" w:rsidRPr="008B09A7">
              <w:rPr>
                <w:b w:val="0"/>
                <w:bCs w:val="0"/>
              </w:rPr>
              <w:t xml:space="preserve"> was set for</w:t>
            </w:r>
            <w:r w:rsidRPr="008B09A7">
              <w:rPr>
                <w:b w:val="0"/>
                <w:bCs w:val="0"/>
              </w:rPr>
              <w:t xml:space="preserve">: 2/11-13/2026 at 9:00 a.m. </w:t>
            </w:r>
            <w:r w:rsidR="00B000F7" w:rsidRPr="008B09A7">
              <w:rPr>
                <w:b w:val="0"/>
                <w:bCs w:val="0"/>
              </w:rPr>
              <w:t xml:space="preserve"> </w:t>
            </w:r>
          </w:p>
          <w:p w14:paraId="38DB88AF" w14:textId="77777777" w:rsidR="008B09A7" w:rsidRDefault="00B000F7" w:rsidP="00442BAB">
            <w:pPr>
              <w:pStyle w:val="BodyText"/>
              <w:ind w:left="535"/>
              <w:rPr>
                <w:b w:val="0"/>
                <w:bCs w:val="0"/>
              </w:rPr>
            </w:pPr>
            <w:r w:rsidRPr="008B09A7">
              <w:rPr>
                <w:b w:val="0"/>
                <w:bCs w:val="0"/>
              </w:rPr>
              <w:t xml:space="preserve">A </w:t>
            </w:r>
            <w:r w:rsidR="00442BAB" w:rsidRPr="008B09A7">
              <w:rPr>
                <w:b w:val="0"/>
                <w:bCs w:val="0"/>
              </w:rPr>
              <w:t>Pretrial Conference</w:t>
            </w:r>
            <w:r w:rsidRPr="008B09A7">
              <w:rPr>
                <w:b w:val="0"/>
                <w:bCs w:val="0"/>
              </w:rPr>
              <w:t xml:space="preserve"> was set for</w:t>
            </w:r>
            <w:r w:rsidR="00442BAB" w:rsidRPr="008B09A7">
              <w:rPr>
                <w:b w:val="0"/>
                <w:bCs w:val="0"/>
              </w:rPr>
              <w:t xml:space="preserve">: 1/13/2026 at 9:00 a.m. </w:t>
            </w:r>
          </w:p>
          <w:p w14:paraId="432C87D3" w14:textId="150D434C" w:rsidR="000B628F" w:rsidRPr="008B09A7" w:rsidRDefault="00442BAB" w:rsidP="00442BAB">
            <w:pPr>
              <w:pStyle w:val="BodyText"/>
              <w:ind w:left="535"/>
              <w:rPr>
                <w:b w:val="0"/>
                <w:bCs w:val="0"/>
              </w:rPr>
            </w:pPr>
            <w:r w:rsidRPr="008B09A7">
              <w:rPr>
                <w:b w:val="0"/>
                <w:bCs w:val="0"/>
              </w:rPr>
              <w:t xml:space="preserve">Jury instructions </w:t>
            </w:r>
            <w:proofErr w:type="gramStart"/>
            <w:r w:rsidRPr="008B09A7">
              <w:rPr>
                <w:b w:val="0"/>
                <w:bCs w:val="0"/>
              </w:rPr>
              <w:t>due</w:t>
            </w:r>
            <w:proofErr w:type="gramEnd"/>
            <w:r w:rsidRPr="008B09A7">
              <w:rPr>
                <w:b w:val="0"/>
                <w:bCs w:val="0"/>
              </w:rPr>
              <w:t xml:space="preserve"> </w:t>
            </w:r>
            <w:proofErr w:type="gramStart"/>
            <w:r w:rsidRPr="008B09A7">
              <w:rPr>
                <w:b w:val="0"/>
                <w:bCs w:val="0"/>
              </w:rPr>
              <w:t>by</w:t>
            </w:r>
            <w:proofErr w:type="gramEnd"/>
            <w:r w:rsidRPr="008B09A7">
              <w:rPr>
                <w:b w:val="0"/>
                <w:bCs w:val="0"/>
              </w:rPr>
              <w:t xml:space="preserve"> 5:00 p.m. on 2/6/2026.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3"/>
  </w:num>
  <w:num w:numId="4" w16cid:durableId="19922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6630"/>
    <w:rsid w:val="00044E76"/>
    <w:rsid w:val="000517E4"/>
    <w:rsid w:val="000541C3"/>
    <w:rsid w:val="00054A21"/>
    <w:rsid w:val="0008079A"/>
    <w:rsid w:val="0008098A"/>
    <w:rsid w:val="0008100F"/>
    <w:rsid w:val="00081921"/>
    <w:rsid w:val="00083CD9"/>
    <w:rsid w:val="000A4F2B"/>
    <w:rsid w:val="000B00AC"/>
    <w:rsid w:val="000B1FDF"/>
    <w:rsid w:val="000B628F"/>
    <w:rsid w:val="000B66FF"/>
    <w:rsid w:val="000C771F"/>
    <w:rsid w:val="000E6014"/>
    <w:rsid w:val="000F37F2"/>
    <w:rsid w:val="001305EC"/>
    <w:rsid w:val="001628B1"/>
    <w:rsid w:val="00162F2C"/>
    <w:rsid w:val="00167EE2"/>
    <w:rsid w:val="001B3525"/>
    <w:rsid w:val="001C68EE"/>
    <w:rsid w:val="001E4C16"/>
    <w:rsid w:val="00200B22"/>
    <w:rsid w:val="0022184F"/>
    <w:rsid w:val="00230146"/>
    <w:rsid w:val="0025077E"/>
    <w:rsid w:val="002608B8"/>
    <w:rsid w:val="00272A31"/>
    <w:rsid w:val="0027597B"/>
    <w:rsid w:val="00291D3F"/>
    <w:rsid w:val="002A452E"/>
    <w:rsid w:val="002A4CE9"/>
    <w:rsid w:val="002C0B3F"/>
    <w:rsid w:val="002F30D2"/>
    <w:rsid w:val="00301D64"/>
    <w:rsid w:val="00305B67"/>
    <w:rsid w:val="00314A9E"/>
    <w:rsid w:val="00332AA5"/>
    <w:rsid w:val="00347651"/>
    <w:rsid w:val="00372966"/>
    <w:rsid w:val="003737E1"/>
    <w:rsid w:val="00382160"/>
    <w:rsid w:val="003A1119"/>
    <w:rsid w:val="003A1A2F"/>
    <w:rsid w:val="003A61FE"/>
    <w:rsid w:val="003B010C"/>
    <w:rsid w:val="003B4B6C"/>
    <w:rsid w:val="003B5049"/>
    <w:rsid w:val="003C3FE2"/>
    <w:rsid w:val="003D3BCE"/>
    <w:rsid w:val="003E1670"/>
    <w:rsid w:val="004078CB"/>
    <w:rsid w:val="00431078"/>
    <w:rsid w:val="00442BAB"/>
    <w:rsid w:val="00446CE9"/>
    <w:rsid w:val="00481089"/>
    <w:rsid w:val="00496106"/>
    <w:rsid w:val="0049612C"/>
    <w:rsid w:val="004B241C"/>
    <w:rsid w:val="004B2738"/>
    <w:rsid w:val="005019FB"/>
    <w:rsid w:val="005439B8"/>
    <w:rsid w:val="00552654"/>
    <w:rsid w:val="00566083"/>
    <w:rsid w:val="005D2661"/>
    <w:rsid w:val="005E6DB7"/>
    <w:rsid w:val="005E7B10"/>
    <w:rsid w:val="00602BA9"/>
    <w:rsid w:val="0061651C"/>
    <w:rsid w:val="00641F31"/>
    <w:rsid w:val="00644B99"/>
    <w:rsid w:val="0065185C"/>
    <w:rsid w:val="0066578A"/>
    <w:rsid w:val="00695340"/>
    <w:rsid w:val="006A23BE"/>
    <w:rsid w:val="006B2F02"/>
    <w:rsid w:val="006F3DDF"/>
    <w:rsid w:val="006F7345"/>
    <w:rsid w:val="007215FA"/>
    <w:rsid w:val="00723B2F"/>
    <w:rsid w:val="00743B27"/>
    <w:rsid w:val="00792811"/>
    <w:rsid w:val="007B75CA"/>
    <w:rsid w:val="007C635B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B09A7"/>
    <w:rsid w:val="008B270D"/>
    <w:rsid w:val="009137CE"/>
    <w:rsid w:val="00917B22"/>
    <w:rsid w:val="00930EA9"/>
    <w:rsid w:val="009438E1"/>
    <w:rsid w:val="00947D18"/>
    <w:rsid w:val="009569DD"/>
    <w:rsid w:val="00961119"/>
    <w:rsid w:val="009928D6"/>
    <w:rsid w:val="009B6950"/>
    <w:rsid w:val="009C16EF"/>
    <w:rsid w:val="009C54BF"/>
    <w:rsid w:val="009C70ED"/>
    <w:rsid w:val="009D122A"/>
    <w:rsid w:val="00A12E33"/>
    <w:rsid w:val="00A1680F"/>
    <w:rsid w:val="00A60B21"/>
    <w:rsid w:val="00A73DAE"/>
    <w:rsid w:val="00A74DBB"/>
    <w:rsid w:val="00A862BA"/>
    <w:rsid w:val="00A8637F"/>
    <w:rsid w:val="00A94069"/>
    <w:rsid w:val="00A978E4"/>
    <w:rsid w:val="00AB19B5"/>
    <w:rsid w:val="00AC651A"/>
    <w:rsid w:val="00B000F7"/>
    <w:rsid w:val="00B3085F"/>
    <w:rsid w:val="00B40071"/>
    <w:rsid w:val="00B40D7A"/>
    <w:rsid w:val="00B41FCA"/>
    <w:rsid w:val="00B6197C"/>
    <w:rsid w:val="00B6420B"/>
    <w:rsid w:val="00B77CB1"/>
    <w:rsid w:val="00B95EF0"/>
    <w:rsid w:val="00BA5474"/>
    <w:rsid w:val="00BA5A27"/>
    <w:rsid w:val="00BC34C3"/>
    <w:rsid w:val="00BD72D8"/>
    <w:rsid w:val="00C03C9E"/>
    <w:rsid w:val="00C06FEA"/>
    <w:rsid w:val="00C11188"/>
    <w:rsid w:val="00C24E55"/>
    <w:rsid w:val="00C2564B"/>
    <w:rsid w:val="00C32990"/>
    <w:rsid w:val="00C46763"/>
    <w:rsid w:val="00C73CBC"/>
    <w:rsid w:val="00C80A8D"/>
    <w:rsid w:val="00C9265C"/>
    <w:rsid w:val="00CA3B4E"/>
    <w:rsid w:val="00CB1799"/>
    <w:rsid w:val="00CB3BA5"/>
    <w:rsid w:val="00CC14E0"/>
    <w:rsid w:val="00CC49C4"/>
    <w:rsid w:val="00CD29C7"/>
    <w:rsid w:val="00D0636F"/>
    <w:rsid w:val="00D12D45"/>
    <w:rsid w:val="00D17299"/>
    <w:rsid w:val="00D54894"/>
    <w:rsid w:val="00D66A0F"/>
    <w:rsid w:val="00D7404F"/>
    <w:rsid w:val="00DA1043"/>
    <w:rsid w:val="00DA15AB"/>
    <w:rsid w:val="00DA2B60"/>
    <w:rsid w:val="00DD5F67"/>
    <w:rsid w:val="00DF05C5"/>
    <w:rsid w:val="00E015DB"/>
    <w:rsid w:val="00E046A6"/>
    <w:rsid w:val="00E04851"/>
    <w:rsid w:val="00E12A87"/>
    <w:rsid w:val="00E27E61"/>
    <w:rsid w:val="00E31535"/>
    <w:rsid w:val="00E57505"/>
    <w:rsid w:val="00E5795A"/>
    <w:rsid w:val="00EB63A2"/>
    <w:rsid w:val="00ED111E"/>
    <w:rsid w:val="00EE01AA"/>
    <w:rsid w:val="00EE23DA"/>
    <w:rsid w:val="00EE5E9B"/>
    <w:rsid w:val="00EF4ADD"/>
    <w:rsid w:val="00F00E0C"/>
    <w:rsid w:val="00F22295"/>
    <w:rsid w:val="00F26FA3"/>
    <w:rsid w:val="00F33D21"/>
    <w:rsid w:val="00F36D7D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BAB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442BAB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873</Words>
  <Characters>4463</Characters>
  <Application>Microsoft Office Word</Application>
  <DocSecurity>0</DocSecurity>
  <Lines>119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26</cp:revision>
  <cp:lastPrinted>2025-01-08T18:10:00Z</cp:lastPrinted>
  <dcterms:created xsi:type="dcterms:W3CDTF">2025-08-08T21:38:00Z</dcterms:created>
  <dcterms:modified xsi:type="dcterms:W3CDTF">2025-10-14T04:15:00Z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